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9f42f1435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a8db38f1640d6"/>
      <w:footerReference xmlns:r="http://schemas.openxmlformats.org/officeDocument/2006/relationships" w:type="default" r:id="R3eb74780ab51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STOLDAL INVEST AS   ·   Org.nr 921 534 744   ·   Ekerdalen 7F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a8db38f1640d6" /><Relationship Type="http://schemas.openxmlformats.org/officeDocument/2006/relationships/footer" Target="/word/footer1.xml" Id="R3eb74780ab514111" /></Relationships>
</file>