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92c1a4eb2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c4585dcf44e2a"/>
      <w:footerReference xmlns:r="http://schemas.openxmlformats.org/officeDocument/2006/relationships" w:type="default" r:id="Rb8ebaff4518e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c4585dcf44e2a" /><Relationship Type="http://schemas.openxmlformats.org/officeDocument/2006/relationships/footer" Target="/word/footer1.xml" Id="Rb8ebaff4518e4f01" /></Relationships>
</file>