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fcceff305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60a420c9833248df"/>
      <w:footerReference xmlns:r="http://schemas.openxmlformats.org/officeDocument/2006/relationships" w:type="default" r:id="R5ad94fb53bed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420c9833248df" /><Relationship Type="http://schemas.openxmlformats.org/officeDocument/2006/relationships/footer" Target="/word/footer1.xml" Id="R5ad94fb53bed4643" /></Relationships>
</file>