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b8438b590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22d3c30278d7406a"/>
      <w:footerReference xmlns:r="http://schemas.openxmlformats.org/officeDocument/2006/relationships" w:type="default" r:id="Rbbbc1317e3d7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3c30278d7406a" /><Relationship Type="http://schemas.openxmlformats.org/officeDocument/2006/relationships/footer" Target="/word/footer1.xml" Id="Rbbbc1317e3d74957" /></Relationships>
</file>