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50c48359d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d3195ff864999"/>
      <w:footerReference xmlns:r="http://schemas.openxmlformats.org/officeDocument/2006/relationships" w:type="default" r:id="R1be3c1539f1d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PROFFLINK AS   ·   Org.nr 921 039 719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d3195ff864999" /><Relationship Type="http://schemas.openxmlformats.org/officeDocument/2006/relationships/footer" Target="/word/footer1.xml" Id="R1be3c1539f1d4d56" /></Relationships>
</file>