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cd36a3d88e48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SKROLSEN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SKROLSEN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21fd7fae48416e"/>
      <w:footerReference xmlns:r="http://schemas.openxmlformats.org/officeDocument/2006/relationships" w:type="default" r:id="Rce8a920013c94f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SKROLSEN AS   ·   Org.nr 920 957 587   ·   Bjarne Erlingsøns gate 13   ·   9405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SKROLSEN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21fd7fae48416e" /><Relationship Type="http://schemas.openxmlformats.org/officeDocument/2006/relationships/footer" Target="/word/footer1.xml" Id="Rce8a920013c94f96" /></Relationships>
</file>