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7f99e30e74f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2d73f310628941ab"/>
      <w:footerReference xmlns:r="http://schemas.openxmlformats.org/officeDocument/2006/relationships" w:type="default" r:id="R37e6f3ab4029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3f310628941ab" /><Relationship Type="http://schemas.openxmlformats.org/officeDocument/2006/relationships/footer" Target="/word/footer1.xml" Id="R37e6f3ab402946e8" /></Relationships>
</file>