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38239f0b8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3034e422eb74f48"/>
      <w:footerReference xmlns:r="http://schemas.openxmlformats.org/officeDocument/2006/relationships" w:type="default" r:id="Rabc79cd5008c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34e422eb74f48" /><Relationship Type="http://schemas.openxmlformats.org/officeDocument/2006/relationships/footer" Target="/word/footer1.xml" Id="Rabc79cd5008c4c74" /></Relationships>
</file>