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483c9fa814f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8454bad5ae9c4a67"/>
      <w:footerReference xmlns:r="http://schemas.openxmlformats.org/officeDocument/2006/relationships" w:type="default" r:id="R211a8a244d45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4bad5ae9c4a67" /><Relationship Type="http://schemas.openxmlformats.org/officeDocument/2006/relationships/footer" Target="/word/footer1.xml" Id="R211a8a244d45496b" /></Relationships>
</file>