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1998bccb8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15ad7c0e11534133"/>
      <w:footerReference xmlns:r="http://schemas.openxmlformats.org/officeDocument/2006/relationships" w:type="default" r:id="Ra7199cee1461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d7c0e11534133" /><Relationship Type="http://schemas.openxmlformats.org/officeDocument/2006/relationships/footer" Target="/word/footer1.xml" Id="Ra7199cee146146af" /></Relationships>
</file>