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352e8412234d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MADS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MADS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f70d82f9234959"/>
      <w:footerReference xmlns:r="http://schemas.openxmlformats.org/officeDocument/2006/relationships" w:type="default" r:id="R00317df35dba49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MADS AS   ·   Org.nr 920 175 147   ·   Burøyveien 3   ·   8012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MADS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f70d82f9234959" /><Relationship Type="http://schemas.openxmlformats.org/officeDocument/2006/relationships/footer" Target="/word/footer1.xml" Id="R00317df35dba49f1" /></Relationships>
</file>