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5169dd6bf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52eed29cf4f7f"/>
      <w:footerReference xmlns:r="http://schemas.openxmlformats.org/officeDocument/2006/relationships" w:type="default" r:id="Raa5fcd6b8706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52eed29cf4f7f" /><Relationship Type="http://schemas.openxmlformats.org/officeDocument/2006/relationships/footer" Target="/word/footer1.xml" Id="Raa5fcd6b87064b58" /></Relationships>
</file>