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e11f96685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8bb20e4144e8b"/>
      <w:footerReference xmlns:r="http://schemas.openxmlformats.org/officeDocument/2006/relationships" w:type="default" r:id="R298a92be20e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8bb20e4144e8b" /><Relationship Type="http://schemas.openxmlformats.org/officeDocument/2006/relationships/footer" Target="/word/footer1.xml" Id="R298a92be20e74c97" /></Relationships>
</file>