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04b824a4c46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ba84d042c42f7"/>
      <w:footerReference xmlns:r="http://schemas.openxmlformats.org/officeDocument/2006/relationships" w:type="default" r:id="R0da8fe825f1f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RØRKONTROLL AS   ·   Org.nr 919 964 871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ba84d042c42f7" /><Relationship Type="http://schemas.openxmlformats.org/officeDocument/2006/relationships/footer" Target="/word/footer1.xml" Id="R0da8fe825f1f4591" /></Relationships>
</file>