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c08f876b448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OBA INVEST AS</w:t>
      </w:r>
    </w:p>
    <w:sectPr>
      <w:headerReference xmlns:r="http://schemas.openxmlformats.org/officeDocument/2006/relationships" w:type="default" r:id="R2cae132b11a6443e"/>
      <w:footerReference xmlns:r="http://schemas.openxmlformats.org/officeDocument/2006/relationships" w:type="default" r:id="Ra78460c5255d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 INVEST AS   ·   Org.nr 919 948 310   ·   Spelhaugen 15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e132b11a6443e" /><Relationship Type="http://schemas.openxmlformats.org/officeDocument/2006/relationships/footer" Target="/word/footer1.xml" Id="Ra78460c5255d43f2" /></Relationships>
</file>