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030abb32c45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3764d46853254092"/>
      <w:footerReference xmlns:r="http://schemas.openxmlformats.org/officeDocument/2006/relationships" w:type="default" r:id="R61da7d1854e4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4d46853254092" /><Relationship Type="http://schemas.openxmlformats.org/officeDocument/2006/relationships/footer" Target="/word/footer1.xml" Id="R61da7d1854e44ba2" /></Relationships>
</file>