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aee68c226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ebbb1dcaac54dbf"/>
      <w:footerReference xmlns:r="http://schemas.openxmlformats.org/officeDocument/2006/relationships" w:type="default" r:id="Re5766bd22496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bb1dcaac54dbf" /><Relationship Type="http://schemas.openxmlformats.org/officeDocument/2006/relationships/footer" Target="/word/footer1.xml" Id="Re5766bd224964bf8" /></Relationships>
</file>