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cb5a001f442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LUMI EDUCATION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b09ca66e318848ec"/>
      <w:footerReference xmlns:r="http://schemas.openxmlformats.org/officeDocument/2006/relationships" w:type="default" r:id="R2be2a7628711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ca66e318848ec" /><Relationship Type="http://schemas.openxmlformats.org/officeDocument/2006/relationships/footer" Target="/word/footer1.xml" Id="R2be2a762871141d4" /></Relationships>
</file>