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754ca26024d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2eb9c0ca2e4508"/>
      <w:footerReference xmlns:r="http://schemas.openxmlformats.org/officeDocument/2006/relationships" w:type="default" r:id="R7fdbcc03497041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VAK INVEST AS   ·   Org.nr 919 306 149   ·   Øvre Gjellum vei 19A   ·   1389 HEGGEDAL   ·   vegkri@live.no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2eb9c0ca2e4508" /><Relationship Type="http://schemas.openxmlformats.org/officeDocument/2006/relationships/footer" Target="/word/footer1.xml" Id="R7fdbcc0349704100" /></Relationships>
</file>