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a0160b6e048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33eb1de6591d49cd"/>
      <w:footerReference xmlns:r="http://schemas.openxmlformats.org/officeDocument/2006/relationships" w:type="default" r:id="R50b014f86833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b1de6591d49cd" /><Relationship Type="http://schemas.openxmlformats.org/officeDocument/2006/relationships/footer" Target="/word/footer1.xml" Id="R50b014f8683342ae" /></Relationships>
</file>