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50f53eb62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cc558f9a24c34f82"/>
      <w:footerReference xmlns:r="http://schemas.openxmlformats.org/officeDocument/2006/relationships" w:type="default" r:id="R800fb14f6ce7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58f9a24c34f82" /><Relationship Type="http://schemas.openxmlformats.org/officeDocument/2006/relationships/footer" Target="/word/footer1.xml" Id="R800fb14f6ce747f5" /></Relationships>
</file>