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a220d16a5e48c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BARKERUD CAPITAL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8d20f98e2cb842dc"/>
      <w:footerReference xmlns:r="http://schemas.openxmlformats.org/officeDocument/2006/relationships" w:type="default" r:id="R708cc8ede3aa4b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20f98e2cb842dc" /><Relationship Type="http://schemas.openxmlformats.org/officeDocument/2006/relationships/footer" Target="/word/footer1.xml" Id="R708cc8ede3aa4b44" /></Relationships>
</file>