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717cd4d98347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HØVEL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HØVEL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9757d5614b4cae"/>
      <w:footerReference xmlns:r="http://schemas.openxmlformats.org/officeDocument/2006/relationships" w:type="default" r:id="Rba2e27b664644e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HØVEL AS   ·   Org.nr 917 983 313   ·   Jutulveien 9   ·   0852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HØVEL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9757d5614b4cae" /><Relationship Type="http://schemas.openxmlformats.org/officeDocument/2006/relationships/footer" Target="/word/footer1.xml" Id="Rba2e27b664644e2c" /></Relationships>
</file>