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cdd1914b01481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Skjetten,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E6 EIENDOM AS</w:t>
      </w:r>
    </w:p>
    <w:sectPr>
      <w:headerReference xmlns:r="http://schemas.openxmlformats.org/officeDocument/2006/relationships" w:type="default" r:id="Rbab531409e9041a6"/>
      <w:footerReference xmlns:r="http://schemas.openxmlformats.org/officeDocument/2006/relationships" w:type="default" r:id="Rb3e1034a76204c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E6 EIENDOM AS   ·   Org.nr 917 977 607   ·   Hvamsvingen 4A   ·   2013 SKJETTEN   ·   post@e6e.no   ·   www.e6e.no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E6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b531409e9041a6" /><Relationship Type="http://schemas.openxmlformats.org/officeDocument/2006/relationships/footer" Target="/word/footer1.xml" Id="Rb3e1034a76204c8b" /></Relationships>
</file>