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eece554514b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E6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E6 EIENDOM AS</w:t>
      </w:r>
    </w:p>
    <w:sectPr>
      <w:headerReference xmlns:r="http://schemas.openxmlformats.org/officeDocument/2006/relationships" w:type="default" r:id="R47b665c6364d408f"/>
      <w:footerReference xmlns:r="http://schemas.openxmlformats.org/officeDocument/2006/relationships" w:type="default" r:id="R07a6c1e50e7c4b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E6 EIENDOM AS   ·   Org.nr 917 977 607   ·   Hvamsvingen 4A   ·   2013 SKJETTEN   ·   post@e6e.no   ·   www.e6e.no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E6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b665c6364d408f" /><Relationship Type="http://schemas.openxmlformats.org/officeDocument/2006/relationships/footer" Target="/word/footer1.xml" Id="R07a6c1e50e7c4bce" /></Relationships>
</file>