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d5d707de38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E6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E6 EIENDOM AS</w:t>
      </w:r>
    </w:p>
    <w:sectPr>
      <w:headerReference xmlns:r="http://schemas.openxmlformats.org/officeDocument/2006/relationships" w:type="default" r:id="R7c88382937d049b5"/>
      <w:footerReference xmlns:r="http://schemas.openxmlformats.org/officeDocument/2006/relationships" w:type="default" r:id="Rf3c4d0cf7f6f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E6 EIENDOM AS   ·   Org.nr 917 977 607   ·   Hvamsvingen 4A   ·   2013 SKJETTEN   ·   post@e6e.no   ·   www.e6e.no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E6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8382937d049b5" /><Relationship Type="http://schemas.openxmlformats.org/officeDocument/2006/relationships/footer" Target="/word/footer1.xml" Id="Rf3c4d0cf7f6f4a56" /></Relationships>
</file>