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c7947668e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E6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E6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685a227fe4c45"/>
      <w:footerReference xmlns:r="http://schemas.openxmlformats.org/officeDocument/2006/relationships" w:type="default" r:id="R0bee43d9af77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E6 EIENDOM AS   ·   Org.nr 917 977 607   ·   Hvamsvingen 4A   ·   2013 SKJETTEN   ·   post@e6e.no   ·   www.e6e.no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685a227fe4c45" /><Relationship Type="http://schemas.openxmlformats.org/officeDocument/2006/relationships/footer" Target="/word/footer1.xml" Id="R0bee43d9af774544" /></Relationships>
</file>