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4c577cf0db43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RAKE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RAKE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2ed2b6b19944c5"/>
      <w:footerReference xmlns:r="http://schemas.openxmlformats.org/officeDocument/2006/relationships" w:type="default" r:id="R241d1f0aeee047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RAKE HOLDING AS   ·   Org.nr 917 876 193   ·   Hamarveien 6A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RAKE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2ed2b6b19944c5" /><Relationship Type="http://schemas.openxmlformats.org/officeDocument/2006/relationships/footer" Target="/word/footer1.xml" Id="R241d1f0aeee047f9" /></Relationships>
</file>