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539b97d54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f75edec3f4857"/>
      <w:footerReference xmlns:r="http://schemas.openxmlformats.org/officeDocument/2006/relationships" w:type="default" r:id="R1a696970b463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f75edec3f4857" /><Relationship Type="http://schemas.openxmlformats.org/officeDocument/2006/relationships/footer" Target="/word/footer1.xml" Id="R1a696970b463441f" /></Relationships>
</file>