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1afba687d4c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SOLGRY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SOLGRY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21bd99760b4a96"/>
      <w:footerReference xmlns:r="http://schemas.openxmlformats.org/officeDocument/2006/relationships" w:type="default" r:id="Rd2ed6ad2150e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SOLGRY AS   ·   Org.nr 917 364 877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SOLGRY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21bd99760b4a96" /><Relationship Type="http://schemas.openxmlformats.org/officeDocument/2006/relationships/footer" Target="/word/footer1.xml" Id="Rd2ed6ad2150e4adf" /></Relationships>
</file>