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d2d22869d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SOKA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9160a6c17d6c4632"/>
      <w:footerReference xmlns:r="http://schemas.openxmlformats.org/officeDocument/2006/relationships" w:type="default" r:id="Rba1ef9aa4274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0a6c17d6c4632" /><Relationship Type="http://schemas.openxmlformats.org/officeDocument/2006/relationships/footer" Target="/word/footer1.xml" Id="Rba1ef9aa42744201" /></Relationships>
</file>