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fd604c659d42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TOLLOFSEN AS</w:t>
      </w:r>
    </w:p>
    <w:sectPr>
      <w:headerReference xmlns:r="http://schemas.openxmlformats.org/officeDocument/2006/relationships" w:type="default" r:id="Rca11a810d11147da"/>
      <w:footerReference xmlns:r="http://schemas.openxmlformats.org/officeDocument/2006/relationships" w:type="default" r:id="R890781eba071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TOLLOFSEN AS   ·   Org.nr 916 160 607   ·   Ivar Knutsons vei 18   ·   1161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TOLLOFSEN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11a810d11147da" /><Relationship Type="http://schemas.openxmlformats.org/officeDocument/2006/relationships/footer" Target="/word/footer1.xml" Id="R890781eba0714db9" /></Relationships>
</file>