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03caafaff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289d3e0df9b485c"/>
      <w:footerReference xmlns:r="http://schemas.openxmlformats.org/officeDocument/2006/relationships" w:type="default" r:id="R2b9c58844a32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9d3e0df9b485c" /><Relationship Type="http://schemas.openxmlformats.org/officeDocument/2006/relationships/footer" Target="/word/footer1.xml" Id="R2b9c58844a324610" /></Relationships>
</file>