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338fd5a7ea34f4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Ulsteinvik, 15.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TOKA INVEST II AS</w:t>
      </w:r>
    </w:p>
    <w:sectPr>
      <w:headerReference xmlns:r="http://schemas.openxmlformats.org/officeDocument/2006/relationships" w:type="default" r:id="R1fd0b666c5004587"/>
      <w:footerReference xmlns:r="http://schemas.openxmlformats.org/officeDocument/2006/relationships" w:type="default" r:id="R27a5298838f64b7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TOKA INVEST II AS   ·   Org.nr 915 852 521   ·   Vikemyra 1   ·   6065 ULSTEINVIK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TOKA INVEST II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fd0b666c5004587" /><Relationship Type="http://schemas.openxmlformats.org/officeDocument/2006/relationships/footer" Target="/word/footer1.xml" Id="R27a5298838f64b78" /></Relationships>
</file>