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47a5e500848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3d7bb04075c24d65"/>
      <w:footerReference xmlns:r="http://schemas.openxmlformats.org/officeDocument/2006/relationships" w:type="default" r:id="Rde337b50b95b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bb04075c24d65" /><Relationship Type="http://schemas.openxmlformats.org/officeDocument/2006/relationships/footer" Target="/word/footer1.xml" Id="Rde337b50b95b4e0a" /></Relationships>
</file>