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b45b242ff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ITAKO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ITAKO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0ff25e011848dd"/>
      <w:footerReference xmlns:r="http://schemas.openxmlformats.org/officeDocument/2006/relationships" w:type="default" r:id="Ra12b55bbfafb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ff25e011848dd" /><Relationship Type="http://schemas.openxmlformats.org/officeDocument/2006/relationships/footer" Target="/word/footer1.xml" Id="Ra12b55bbfafb458c" /></Relationships>
</file>