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738b6ddb4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44fa73fd041c0"/>
      <w:footerReference xmlns:r="http://schemas.openxmlformats.org/officeDocument/2006/relationships" w:type="default" r:id="R48bad165d700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44fa73fd041c0" /><Relationship Type="http://schemas.openxmlformats.org/officeDocument/2006/relationships/footer" Target="/word/footer1.xml" Id="R48bad165d70044bd" /></Relationships>
</file>