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46735789e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SERIGSTAD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d74e16cdf6654c7e"/>
      <w:footerReference xmlns:r="http://schemas.openxmlformats.org/officeDocument/2006/relationships" w:type="default" r:id="R95e91d86c47d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e16cdf6654c7e" /><Relationship Type="http://schemas.openxmlformats.org/officeDocument/2006/relationships/footer" Target="/word/footer1.xml" Id="R95e91d86c47d474b" /></Relationships>
</file>