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18b1fcfa1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STENBAKK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STENBAKK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bc424beda47ab"/>
      <w:footerReference xmlns:r="http://schemas.openxmlformats.org/officeDocument/2006/relationships" w:type="default" r:id="R1f44f581a811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STENBAKK HOLDING AS   ·   Org.nr 914 632 536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STENBAKK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bc424beda47ab" /><Relationship Type="http://schemas.openxmlformats.org/officeDocument/2006/relationships/footer" Target="/word/footer1.xml" Id="R1f44f581a8114e15" /></Relationships>
</file>