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0d5af9c414a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ca831788c90c4629"/>
      <w:footerReference xmlns:r="http://schemas.openxmlformats.org/officeDocument/2006/relationships" w:type="default" r:id="R69505d582ddd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31788c90c4629" /><Relationship Type="http://schemas.openxmlformats.org/officeDocument/2006/relationships/footer" Target="/word/footer1.xml" Id="R69505d582ddd4000" /></Relationships>
</file>