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f67badc53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69c4d8fd44edf"/>
      <w:footerReference xmlns:r="http://schemas.openxmlformats.org/officeDocument/2006/relationships" w:type="default" r:id="R5a68217e66e9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69c4d8fd44edf" /><Relationship Type="http://schemas.openxmlformats.org/officeDocument/2006/relationships/footer" Target="/word/footer1.xml" Id="R5a68217e66e94141" /></Relationships>
</file>