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0aa0bd25c46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KYBERG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8eadce4730b140ce"/>
      <w:footerReference xmlns:r="http://schemas.openxmlformats.org/officeDocument/2006/relationships" w:type="default" r:id="Rf8160fc34f1f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adce4730b140ce" /><Relationship Type="http://schemas.openxmlformats.org/officeDocument/2006/relationships/footer" Target="/word/footer1.xml" Id="Rf8160fc34f1f4860" /></Relationships>
</file>