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02a625f92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ed223e8855664be6"/>
      <w:footerReference xmlns:r="http://schemas.openxmlformats.org/officeDocument/2006/relationships" w:type="default" r:id="R49551fc52448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23e8855664be6" /><Relationship Type="http://schemas.openxmlformats.org/officeDocument/2006/relationships/footer" Target="/word/footer1.xml" Id="R49551fc524484d4e" /></Relationships>
</file>