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52bd9bacc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61ced50ad41b6"/>
      <w:footerReference xmlns:r="http://schemas.openxmlformats.org/officeDocument/2006/relationships" w:type="default" r:id="R493b749ef82d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ASA   ·   Org.nr 911 772 191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61ced50ad41b6" /><Relationship Type="http://schemas.openxmlformats.org/officeDocument/2006/relationships/footer" Target="/word/footer1.xml" Id="R493b749ef82d4b8f" /></Relationships>
</file>