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4aa12589c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5e249bcf0141fc"/>
      <w:footerReference xmlns:r="http://schemas.openxmlformats.org/officeDocument/2006/relationships" w:type="default" r:id="R0080ce97963d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 INVEST AS   ·   Org.nr 911 760 088   ·   Vikemarkråsa 38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e249bcf0141fc" /><Relationship Type="http://schemas.openxmlformats.org/officeDocument/2006/relationships/footer" Target="/word/footer1.xml" Id="R0080ce97963d4cef" /></Relationships>
</file>