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2377443ee46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 OFF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 OFF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a0f9676f38402e"/>
      <w:footerReference xmlns:r="http://schemas.openxmlformats.org/officeDocument/2006/relationships" w:type="default" r:id="R68c8bd797f1e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0f9676f38402e" /><Relationship Type="http://schemas.openxmlformats.org/officeDocument/2006/relationships/footer" Target="/word/footer1.xml" Id="R68c8bd797f1e4000" /></Relationships>
</file>