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e8838e8ae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DAIMYO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DAIMYO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9c2f3b8c049d9"/>
      <w:footerReference xmlns:r="http://schemas.openxmlformats.org/officeDocument/2006/relationships" w:type="default" r:id="R13a959fb1662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DAIMYO INVEST AS   ·   Org.nr 891 403 232   ·   Uranienborg terrasse 9   ·   0351 OSLO   ·   Tlf. 22 82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DAIMYO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9c2f3b8c049d9" /><Relationship Type="http://schemas.openxmlformats.org/officeDocument/2006/relationships/footer" Target="/word/footer1.xml" Id="R13a959fb166243b6" /></Relationships>
</file>