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ec7ac7273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BUNGY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BUNGY AS</w:t>
      </w:r>
    </w:p>
    <w:sectPr>
      <w:headerReference xmlns:r="http://schemas.openxmlformats.org/officeDocument/2006/relationships" w:type="default" r:id="Rbd673a597bfd4064"/>
      <w:footerReference xmlns:r="http://schemas.openxmlformats.org/officeDocument/2006/relationships" w:type="default" r:id="R9a7872c84df2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BUNGY AS   ·   Org.nr 889 190 892   ·   Myrveien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73a597bfd4064" /><Relationship Type="http://schemas.openxmlformats.org/officeDocument/2006/relationships/footer" Target="/word/footer1.xml" Id="R9a7872c84df247fc" /></Relationships>
</file>