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ade73e76e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STORØ EIENDOM AS, org.nr 880 856 472,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4a3ad6676cb342d8"/>
      <w:footerReference xmlns:r="http://schemas.openxmlformats.org/officeDocument/2006/relationships" w:type="default" r:id="R6b3bb3fea8f6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ad6676cb342d8" /><Relationship Type="http://schemas.openxmlformats.org/officeDocument/2006/relationships/footer" Target="/word/footer1.xml" Id="R6b3bb3fea8f649bc" /></Relationships>
</file>