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4ac24a294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LUDVIGSEN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394cb3890b344c61"/>
      <w:footerReference xmlns:r="http://schemas.openxmlformats.org/officeDocument/2006/relationships" w:type="default" r:id="R1fb06d168d45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cb3890b344c61" /><Relationship Type="http://schemas.openxmlformats.org/officeDocument/2006/relationships/footer" Target="/word/footer1.xml" Id="R1fb06d168d454dfd" /></Relationships>
</file>